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F7" w:rsidRPr="00FD1045" w:rsidRDefault="009810F7" w:rsidP="00031C3F">
      <w:pPr>
        <w:spacing w:before="100" w:beforeAutospacing="1" w:line="360" w:lineRule="auto"/>
        <w:jc w:val="both"/>
        <w:rPr>
          <w:lang w:val="es-AR"/>
        </w:rPr>
      </w:pPr>
      <w:bookmarkStart w:id="0" w:name="_GoBack"/>
      <w:bookmarkEnd w:id="0"/>
    </w:p>
    <w:p w:rsidR="00507339" w:rsidRPr="00FD1045" w:rsidRDefault="00021F86" w:rsidP="00031C3F">
      <w:pPr>
        <w:spacing w:before="100" w:beforeAutospacing="1" w:line="360" w:lineRule="auto"/>
        <w:jc w:val="right"/>
        <w:rPr>
          <w:lang w:val="es-AR"/>
        </w:rPr>
      </w:pPr>
      <w:r>
        <w:rPr>
          <w:lang w:val="es-AR"/>
        </w:rPr>
        <w:t>Acta Nº</w:t>
      </w:r>
      <w:r w:rsidR="00F536ED">
        <w:rPr>
          <w:lang w:val="es-AR"/>
        </w:rPr>
        <w:t>7</w:t>
      </w:r>
    </w:p>
    <w:p w:rsidR="00507339" w:rsidRPr="00FD1045" w:rsidRDefault="00832949" w:rsidP="00031C3F">
      <w:pPr>
        <w:spacing w:before="100" w:beforeAutospacing="1" w:line="360" w:lineRule="auto"/>
        <w:jc w:val="right"/>
        <w:rPr>
          <w:lang w:val="es-AR"/>
        </w:rPr>
      </w:pPr>
      <w:r>
        <w:rPr>
          <w:lang w:val="es-AR"/>
        </w:rPr>
        <w:t>Santa Fe, 09</w:t>
      </w:r>
      <w:r w:rsidR="0062466A">
        <w:rPr>
          <w:lang w:val="es-AR"/>
        </w:rPr>
        <w:t xml:space="preserve"> </w:t>
      </w:r>
      <w:r w:rsidR="00507339" w:rsidRPr="00FD1045">
        <w:rPr>
          <w:lang w:val="es-AR"/>
        </w:rPr>
        <w:t>de</w:t>
      </w:r>
      <w:r w:rsidR="0062466A">
        <w:rPr>
          <w:lang w:val="es-AR"/>
        </w:rPr>
        <w:t xml:space="preserve"> </w:t>
      </w:r>
      <w:r>
        <w:rPr>
          <w:lang w:val="es-AR"/>
        </w:rPr>
        <w:t>agosto</w:t>
      </w:r>
      <w:r w:rsidR="00507339" w:rsidRPr="00FD1045">
        <w:rPr>
          <w:lang w:val="es-AR"/>
        </w:rPr>
        <w:t xml:space="preserve"> de 2018</w:t>
      </w:r>
    </w:p>
    <w:p w:rsidR="00507339" w:rsidRDefault="00021F86" w:rsidP="00031C3F">
      <w:pPr>
        <w:spacing w:before="100" w:beforeAutospacing="1" w:line="360" w:lineRule="auto"/>
        <w:jc w:val="both"/>
        <w:rPr>
          <w:lang w:val="es-AR"/>
        </w:rPr>
      </w:pPr>
      <w:r>
        <w:rPr>
          <w:lang w:val="es-AR"/>
        </w:rPr>
        <w:t>A las 10</w:t>
      </w:r>
      <w:r w:rsidR="00AF2A7D" w:rsidRPr="00FD1045">
        <w:rPr>
          <w:lang w:val="es-AR"/>
        </w:rPr>
        <w:t>:</w:t>
      </w:r>
      <w:r w:rsidR="00832949">
        <w:rPr>
          <w:lang w:val="es-AR"/>
        </w:rPr>
        <w:t>50</w:t>
      </w:r>
      <w:r w:rsidR="00E9042A">
        <w:rPr>
          <w:lang w:val="es-AR"/>
        </w:rPr>
        <w:t xml:space="preserve"> horas del día 0</w:t>
      </w:r>
      <w:r w:rsidR="00832949">
        <w:rPr>
          <w:lang w:val="es-AR"/>
        </w:rPr>
        <w:t>9</w:t>
      </w:r>
      <w:r w:rsidR="00AF2A7D" w:rsidRPr="00FD1045">
        <w:rPr>
          <w:lang w:val="es-AR"/>
        </w:rPr>
        <w:t xml:space="preserve"> de </w:t>
      </w:r>
      <w:r w:rsidR="00832949">
        <w:rPr>
          <w:lang w:val="es-AR"/>
        </w:rPr>
        <w:t>agosto</w:t>
      </w:r>
      <w:r w:rsidR="00AF2A7D" w:rsidRPr="00FD1045">
        <w:rPr>
          <w:lang w:val="es-AR"/>
        </w:rPr>
        <w:t xml:space="preserve"> de</w:t>
      </w:r>
      <w:r w:rsidR="0029591C">
        <w:rPr>
          <w:lang w:val="es-AR"/>
        </w:rPr>
        <w:t xml:space="preserve"> 2018 se da inicio a la </w:t>
      </w:r>
      <w:r w:rsidR="00AF2A7D" w:rsidRPr="00FD1045">
        <w:rPr>
          <w:lang w:val="es-AR"/>
        </w:rPr>
        <w:t>reunión</w:t>
      </w:r>
      <w:r w:rsidR="0029591C">
        <w:rPr>
          <w:lang w:val="es-AR"/>
        </w:rPr>
        <w:t xml:space="preserve"> ordinaria</w:t>
      </w:r>
      <w:r w:rsidR="00AF2A7D" w:rsidRPr="00FD1045">
        <w:rPr>
          <w:lang w:val="es-AR"/>
        </w:rPr>
        <w:t xml:space="preserve"> del Consejo Directivo del Instituto de Humanidades y Ciencias Sociales del Litoral</w:t>
      </w:r>
      <w:r w:rsidR="007D645D">
        <w:rPr>
          <w:lang w:val="es-AR"/>
        </w:rPr>
        <w:t xml:space="preserve"> UNL CONICET</w:t>
      </w:r>
      <w:r w:rsidR="00AF2A7D" w:rsidRPr="00FD1045">
        <w:rPr>
          <w:lang w:val="es-AR"/>
        </w:rPr>
        <w:t xml:space="preserve"> presidida por el Director Dr. Víctor Ramiro Fernández y los Siguientes miembros del Consejo Directivo:</w:t>
      </w:r>
    </w:p>
    <w:p w:rsidR="002A5CB4" w:rsidRDefault="00832949" w:rsidP="00031C3F">
      <w:pPr>
        <w:spacing w:before="100" w:beforeAutospacing="1" w:line="360" w:lineRule="auto"/>
        <w:jc w:val="both"/>
        <w:rPr>
          <w:lang w:val="es-AR"/>
        </w:rPr>
      </w:pPr>
      <w:r>
        <w:rPr>
          <w:lang w:val="es-AR"/>
        </w:rPr>
        <w:t>Dr. Arce, Rafael.</w:t>
      </w:r>
    </w:p>
    <w:p w:rsidR="00832949" w:rsidRDefault="00832949" w:rsidP="00031C3F">
      <w:pPr>
        <w:spacing w:before="100" w:beforeAutospacing="1" w:line="360" w:lineRule="auto"/>
        <w:jc w:val="both"/>
        <w:rPr>
          <w:lang w:val="es-AR"/>
        </w:rPr>
      </w:pPr>
      <w:r>
        <w:rPr>
          <w:lang w:val="es-AR"/>
        </w:rPr>
        <w:t>Dra. Carrió, Cintia.</w:t>
      </w:r>
    </w:p>
    <w:p w:rsidR="00832949" w:rsidRDefault="00832949" w:rsidP="00031C3F">
      <w:pPr>
        <w:spacing w:before="100" w:beforeAutospacing="1" w:line="360" w:lineRule="auto"/>
        <w:jc w:val="both"/>
        <w:rPr>
          <w:lang w:val="es-AR"/>
        </w:rPr>
      </w:pPr>
      <w:r>
        <w:rPr>
          <w:lang w:val="es-AR"/>
        </w:rPr>
        <w:t>Dr. Dahlquist, Manuel.</w:t>
      </w:r>
    </w:p>
    <w:p w:rsidR="00832949" w:rsidRDefault="00832949" w:rsidP="00031C3F">
      <w:pPr>
        <w:spacing w:before="100" w:beforeAutospacing="1" w:line="360" w:lineRule="auto"/>
        <w:jc w:val="both"/>
        <w:rPr>
          <w:lang w:val="es-AR"/>
        </w:rPr>
      </w:pPr>
      <w:r>
        <w:rPr>
          <w:lang w:val="es-AR"/>
        </w:rPr>
        <w:t>Dra. García Puente, Jimena.</w:t>
      </w:r>
    </w:p>
    <w:p w:rsidR="00832949" w:rsidRDefault="00832949" w:rsidP="00031C3F">
      <w:pPr>
        <w:spacing w:before="100" w:beforeAutospacing="1" w:line="360" w:lineRule="auto"/>
        <w:jc w:val="both"/>
        <w:rPr>
          <w:lang w:val="es-AR"/>
        </w:rPr>
      </w:pPr>
      <w:r>
        <w:rPr>
          <w:lang w:val="es-AR"/>
        </w:rPr>
        <w:t>Dra. Gonzalo, Adriana.</w:t>
      </w:r>
    </w:p>
    <w:p w:rsidR="00832949" w:rsidRPr="00FD1045" w:rsidRDefault="00832949" w:rsidP="00031C3F">
      <w:pPr>
        <w:spacing w:before="100" w:beforeAutospacing="1" w:line="360" w:lineRule="auto"/>
        <w:jc w:val="both"/>
        <w:rPr>
          <w:lang w:val="es-AR"/>
        </w:rPr>
      </w:pPr>
      <w:r>
        <w:rPr>
          <w:lang w:val="es-AR"/>
        </w:rPr>
        <w:t>Dr. Obradovich, Gabriel.</w:t>
      </w:r>
    </w:p>
    <w:p w:rsidR="00832949" w:rsidRDefault="00832949" w:rsidP="00031C3F">
      <w:pPr>
        <w:spacing w:before="100" w:beforeAutospacing="1" w:line="360" w:lineRule="auto"/>
        <w:jc w:val="both"/>
        <w:rPr>
          <w:lang w:val="es-AR"/>
        </w:rPr>
      </w:pPr>
      <w:r>
        <w:rPr>
          <w:lang w:val="es-AR"/>
        </w:rPr>
        <w:t>Dr. Sozzo, Gonzalo.</w:t>
      </w:r>
    </w:p>
    <w:p w:rsidR="00832949" w:rsidRDefault="00832949" w:rsidP="00031C3F">
      <w:pPr>
        <w:spacing w:before="100" w:beforeAutospacing="1" w:line="360" w:lineRule="auto"/>
        <w:jc w:val="both"/>
        <w:rPr>
          <w:lang w:val="es-AR"/>
        </w:rPr>
      </w:pPr>
      <w:r>
        <w:rPr>
          <w:lang w:val="es-AR"/>
        </w:rPr>
        <w:t>Representante de Becarias y Becarios: Ramírez, Cristian.</w:t>
      </w:r>
    </w:p>
    <w:p w:rsidR="00832949" w:rsidRDefault="00832949" w:rsidP="00031C3F">
      <w:pPr>
        <w:spacing w:before="100" w:beforeAutospacing="1" w:line="360" w:lineRule="auto"/>
        <w:jc w:val="both"/>
        <w:rPr>
          <w:lang w:val="es-AR"/>
        </w:rPr>
      </w:pPr>
      <w:r>
        <w:rPr>
          <w:lang w:val="es-AR"/>
        </w:rPr>
        <w:t>Ausentes con aviso: Dra. Bacolla, Natacha.</w:t>
      </w:r>
    </w:p>
    <w:p w:rsidR="00832949" w:rsidRDefault="00832949" w:rsidP="00031C3F">
      <w:pPr>
        <w:spacing w:before="100" w:beforeAutospacing="1" w:line="360" w:lineRule="auto"/>
        <w:jc w:val="both"/>
        <w:rPr>
          <w:lang w:val="es-AR"/>
        </w:rPr>
      </w:pPr>
      <w:r>
        <w:rPr>
          <w:lang w:val="es-AR"/>
        </w:rPr>
        <w:t xml:space="preserve">                                 Dra. Delfino, Ma. Andrea</w:t>
      </w:r>
    </w:p>
    <w:p w:rsidR="00832949" w:rsidRDefault="00832949" w:rsidP="00031C3F">
      <w:pPr>
        <w:spacing w:before="100" w:beforeAutospacing="1" w:line="360" w:lineRule="auto"/>
        <w:jc w:val="both"/>
        <w:rPr>
          <w:lang w:val="es-AR"/>
        </w:rPr>
      </w:pPr>
      <w:r>
        <w:rPr>
          <w:lang w:val="es-AR"/>
        </w:rPr>
        <w:t xml:space="preserve">                                 Dr. Mié, Fabián.</w:t>
      </w:r>
    </w:p>
    <w:p w:rsidR="001E7EE4" w:rsidRDefault="00832949" w:rsidP="00031C3F">
      <w:pPr>
        <w:spacing w:before="100" w:beforeAutospacing="1" w:line="360" w:lineRule="auto"/>
        <w:jc w:val="both"/>
        <w:rPr>
          <w:lang w:val="es-AR"/>
        </w:rPr>
      </w:pPr>
      <w:r>
        <w:rPr>
          <w:lang w:val="es-AR"/>
        </w:rPr>
        <w:t xml:space="preserve">Tratamiento del Punto Nº 3 de la Orden del Día: Ingreso de </w:t>
      </w:r>
      <w:r w:rsidR="00F1221B">
        <w:rPr>
          <w:lang w:val="es-AR"/>
        </w:rPr>
        <w:t xml:space="preserve">investigadores al IHuCSo. </w:t>
      </w:r>
    </w:p>
    <w:p w:rsidR="00814A28" w:rsidRDefault="001E7EE4" w:rsidP="00031C3F">
      <w:pPr>
        <w:spacing w:before="100" w:beforeAutospacing="1" w:line="360" w:lineRule="auto"/>
        <w:jc w:val="both"/>
        <w:rPr>
          <w:lang w:val="es-AR"/>
        </w:rPr>
      </w:pPr>
      <w:r>
        <w:rPr>
          <w:lang w:val="es-AR"/>
        </w:rPr>
        <w:lastRenderedPageBreak/>
        <w:t>Dr. Sergio Morresi: se considera oportuna la incorporación del investigador</w:t>
      </w:r>
      <w:r w:rsidR="004248F1">
        <w:rPr>
          <w:lang w:val="es-AR"/>
        </w:rPr>
        <w:t>, ya que el mismo cumple los requisitos para tramitar su ingreso</w:t>
      </w:r>
      <w:r>
        <w:rPr>
          <w:lang w:val="es-AR"/>
        </w:rPr>
        <w:t xml:space="preserve">. </w:t>
      </w:r>
      <w:r w:rsidR="00814A28">
        <w:rPr>
          <w:lang w:val="es-AR"/>
        </w:rPr>
        <w:t xml:space="preserve">Teniendo en cuenta sus temas de investigación puede insertarse tanto en la línea de investigación: “Estudio sobre Estado, Espacio y Desarrollo” (Responsable del grupo: Dr. Fernández) como así también en la línea de investigación: “Estudios interdisciplinarios sociohistóricos” (Responsable del grupo: Dra. Bacolla, Natacha). Considerando que, oportunamente, podrá </w:t>
      </w:r>
      <w:r w:rsidR="006C538B">
        <w:rPr>
          <w:lang w:val="es-AR"/>
        </w:rPr>
        <w:t xml:space="preserve">conformar su grupo de investigación con su respectivos ejes o eventualmente </w:t>
      </w:r>
      <w:r w:rsidR="00814A28">
        <w:rPr>
          <w:lang w:val="es-AR"/>
        </w:rPr>
        <w:t xml:space="preserve">línea de investigación. </w:t>
      </w:r>
    </w:p>
    <w:p w:rsidR="001E7EE4" w:rsidRDefault="00814A28" w:rsidP="00031C3F">
      <w:pPr>
        <w:spacing w:before="100" w:beforeAutospacing="1" w:line="360" w:lineRule="auto"/>
        <w:jc w:val="both"/>
        <w:rPr>
          <w:lang w:val="es-AR"/>
        </w:rPr>
      </w:pPr>
      <w:r>
        <w:rPr>
          <w:lang w:val="es-AR"/>
        </w:rPr>
        <w:t xml:space="preserve">Dr. Andrés Antíco: </w:t>
      </w:r>
      <w:r w:rsidR="004248F1">
        <w:rPr>
          <w:lang w:val="es-AR"/>
        </w:rPr>
        <w:t>Se considera oportuna la incorporación del investigador al Instituto, teniendo en cuenta que cumple los requisitos para su ingreso.</w:t>
      </w:r>
      <w:r w:rsidR="00E22DE1">
        <w:rPr>
          <w:lang w:val="es-AR"/>
        </w:rPr>
        <w:t>Se acuerda que es pertinente e</w:t>
      </w:r>
      <w:r w:rsidR="006C538B">
        <w:rPr>
          <w:lang w:val="es-AR"/>
        </w:rPr>
        <w:t xml:space="preserve">l ingreso del </w:t>
      </w:r>
      <w:r w:rsidR="006C538B" w:rsidRPr="0062466A">
        <w:rPr>
          <w:lang w:val="es-AR"/>
        </w:rPr>
        <w:t>investigador al eje</w:t>
      </w:r>
      <w:r w:rsidR="0062466A">
        <w:rPr>
          <w:lang w:val="es-AR"/>
        </w:rPr>
        <w:t xml:space="preserve"> </w:t>
      </w:r>
      <w:r w:rsidR="00E22DE1" w:rsidRPr="0062466A">
        <w:rPr>
          <w:lang w:val="es-AR"/>
        </w:rPr>
        <w:t>“Estudios</w:t>
      </w:r>
      <w:r w:rsidR="00E22DE1">
        <w:rPr>
          <w:lang w:val="es-AR"/>
        </w:rPr>
        <w:t xml:space="preserve"> socioambientales” (Resp. Del grupo: Dr. Sozzo, G.). </w:t>
      </w:r>
    </w:p>
    <w:p w:rsidR="00E22DE1" w:rsidRDefault="00E22DE1" w:rsidP="00031C3F">
      <w:pPr>
        <w:spacing w:before="100" w:beforeAutospacing="1" w:line="360" w:lineRule="auto"/>
        <w:jc w:val="both"/>
        <w:rPr>
          <w:lang w:val="es-AR"/>
        </w:rPr>
      </w:pPr>
      <w:r>
        <w:rPr>
          <w:lang w:val="es-AR"/>
        </w:rPr>
        <w:t>Dra. Ma. Verónica</w:t>
      </w:r>
      <w:r w:rsidR="00FC3424">
        <w:rPr>
          <w:lang w:val="es-AR"/>
        </w:rPr>
        <w:t xml:space="preserve"> Galfione</w:t>
      </w:r>
      <w:r>
        <w:rPr>
          <w:lang w:val="es-AR"/>
        </w:rPr>
        <w:t>: Se considera oportuna la incorporación de la investigadora al Instituto, considerando que cumple los requisitos para su ingreso. Se considera oportuno que, en un primer momento, se incorpore al grupo de Fernando Bhar</w:t>
      </w:r>
      <w:r w:rsidR="005C6EEE">
        <w:rPr>
          <w:lang w:val="es-AR"/>
        </w:rPr>
        <w:t>, teniendo en cuenta que el grupo de estética es un grupo en formación, pero con gran potencial.</w:t>
      </w:r>
    </w:p>
    <w:p w:rsidR="005C6EEE" w:rsidRDefault="005C6EEE" w:rsidP="00031C3F">
      <w:pPr>
        <w:spacing w:before="100" w:beforeAutospacing="1" w:line="360" w:lineRule="auto"/>
        <w:jc w:val="both"/>
        <w:rPr>
          <w:lang w:val="es-AR"/>
        </w:rPr>
      </w:pPr>
      <w:r w:rsidRPr="0062466A">
        <w:rPr>
          <w:lang w:val="es-AR"/>
        </w:rPr>
        <w:t>En cuanto a la investigadora Dra. Tonón</w:t>
      </w:r>
      <w:r>
        <w:rPr>
          <w:lang w:val="es-AR"/>
        </w:rPr>
        <w:t xml:space="preserve">, Ma. Cecilia y los investigadores Dra. Aimino, Matías y Dr. Blanco, Daniel, al no cumplir con los requisitos establecidos (tienen dedicación simple) por el reglamento del Instituto, no se cree oportuno el ingreso de los mismos. </w:t>
      </w:r>
      <w:r w:rsidR="00315529">
        <w:rPr>
          <w:lang w:val="es-AR"/>
        </w:rPr>
        <w:t>Se establece la necesidad de verificar la situación actual de la Dra</w:t>
      </w:r>
      <w:r w:rsidR="0062466A">
        <w:rPr>
          <w:lang w:val="es-AR"/>
        </w:rPr>
        <w:t xml:space="preserve"> </w:t>
      </w:r>
      <w:r w:rsidR="00315529">
        <w:rPr>
          <w:lang w:val="es-AR"/>
        </w:rPr>
        <w:t>Tonón (por si es que ya tiene adjudicada la dedicación semi exclusiva). Sí</w:t>
      </w:r>
      <w:r>
        <w:rPr>
          <w:lang w:val="es-AR"/>
        </w:rPr>
        <w:t xml:space="preserve"> se cree oportuno que el Señor Director negocie los cargos simples a semiexclusivos con la universidad para poder volver a tratar estos casos de ingresos al instituto. Se establece que si dentro de seis meses no hay solución por parte de la Universidad, este</w:t>
      </w:r>
      <w:r w:rsidR="000D66EA">
        <w:rPr>
          <w:lang w:val="es-AR"/>
        </w:rPr>
        <w:t xml:space="preserve"> tema se tratará nuevamente </w:t>
      </w:r>
      <w:r>
        <w:rPr>
          <w:lang w:val="es-AR"/>
        </w:rPr>
        <w:t>en el Consejo Directivo.</w:t>
      </w:r>
    </w:p>
    <w:p w:rsidR="000D66EA" w:rsidRPr="00F536ED" w:rsidRDefault="000D66EA" w:rsidP="00031C3F">
      <w:pPr>
        <w:spacing w:before="100" w:beforeAutospacing="1" w:line="360" w:lineRule="auto"/>
        <w:jc w:val="both"/>
        <w:rPr>
          <w:sz w:val="22"/>
          <w:szCs w:val="22"/>
        </w:rPr>
      </w:pPr>
      <w:r w:rsidRPr="00F536ED">
        <w:rPr>
          <w:sz w:val="22"/>
          <w:szCs w:val="22"/>
          <w:lang w:val="es-AR"/>
        </w:rPr>
        <w:t xml:space="preserve">Tratamiento del punto Nº1 de la Orden del día: </w:t>
      </w:r>
      <w:r w:rsidRPr="00F536ED">
        <w:rPr>
          <w:sz w:val="22"/>
          <w:szCs w:val="22"/>
        </w:rPr>
        <w:t>Delimitación de líneas y grupos del IHuCSo: Criterios definitivos y formas de funcionamiento. El grupo de Letras informa que su línea de investigación se denominará: “Estudios sobre lenguas, literaturas y lenguajes”</w:t>
      </w:r>
    </w:p>
    <w:p w:rsidR="000D66EA" w:rsidRPr="00F536ED" w:rsidRDefault="000D66EA" w:rsidP="00031C3F">
      <w:pPr>
        <w:spacing w:before="100" w:beforeAutospacing="1" w:line="360" w:lineRule="auto"/>
        <w:jc w:val="both"/>
        <w:rPr>
          <w:sz w:val="22"/>
          <w:szCs w:val="22"/>
        </w:rPr>
      </w:pPr>
      <w:r w:rsidRPr="00F536ED">
        <w:rPr>
          <w:sz w:val="22"/>
          <w:szCs w:val="22"/>
        </w:rPr>
        <w:t>Luego de una amplia discusión se acuerda:</w:t>
      </w:r>
    </w:p>
    <w:p w:rsidR="000D66EA" w:rsidRPr="00F536ED" w:rsidRDefault="000D66EA" w:rsidP="00031C3F">
      <w:pPr>
        <w:pStyle w:val="Prrafodelista"/>
        <w:numPr>
          <w:ilvl w:val="0"/>
          <w:numId w:val="11"/>
        </w:numPr>
        <w:spacing w:before="100" w:beforeAutospacing="1" w:after="0" w:line="360" w:lineRule="auto"/>
        <w:jc w:val="both"/>
        <w:rPr>
          <w:rFonts w:ascii="Times New Roman" w:hAnsi="Times New Roman" w:cs="Times New Roman"/>
        </w:rPr>
      </w:pPr>
      <w:r w:rsidRPr="00F536ED">
        <w:rPr>
          <w:rFonts w:ascii="Times New Roman" w:hAnsi="Times New Roman" w:cs="Times New Roman"/>
        </w:rPr>
        <w:lastRenderedPageBreak/>
        <w:t>El Dr. Máximo Sozzo deberá formar una línea y establecer si su grupo es consolidado o en formación.</w:t>
      </w:r>
    </w:p>
    <w:p w:rsidR="000D66EA" w:rsidRPr="00F536ED" w:rsidRDefault="006C538B" w:rsidP="00031C3F">
      <w:pPr>
        <w:pStyle w:val="Prrafodelista"/>
        <w:numPr>
          <w:ilvl w:val="0"/>
          <w:numId w:val="11"/>
        </w:numPr>
        <w:spacing w:before="100" w:beforeAutospacing="1" w:after="0" w:line="360" w:lineRule="auto"/>
        <w:jc w:val="both"/>
        <w:rPr>
          <w:rFonts w:ascii="Times New Roman" w:hAnsi="Times New Roman" w:cs="Times New Roman"/>
        </w:rPr>
      </w:pPr>
      <w:r>
        <w:rPr>
          <w:rFonts w:ascii="Times New Roman" w:hAnsi="Times New Roman" w:cs="Times New Roman"/>
        </w:rPr>
        <w:t>E</w:t>
      </w:r>
      <w:r w:rsidR="000D66EA" w:rsidRPr="00F536ED">
        <w:rPr>
          <w:rFonts w:ascii="Times New Roman" w:hAnsi="Times New Roman" w:cs="Times New Roman"/>
        </w:rPr>
        <w:t>l</w:t>
      </w:r>
      <w:r>
        <w:rPr>
          <w:rFonts w:ascii="Times New Roman" w:hAnsi="Times New Roman" w:cs="Times New Roman"/>
        </w:rPr>
        <w:t xml:space="preserve"> Dr. Gonzalo </w:t>
      </w:r>
      <w:r w:rsidRPr="0062466A">
        <w:rPr>
          <w:rFonts w:ascii="Times New Roman" w:hAnsi="Times New Roman" w:cs="Times New Roman"/>
        </w:rPr>
        <w:t>Sozzo</w:t>
      </w:r>
      <w:r w:rsidR="0062466A" w:rsidRPr="0062466A">
        <w:rPr>
          <w:rFonts w:ascii="Times New Roman" w:hAnsi="Times New Roman" w:cs="Times New Roman"/>
        </w:rPr>
        <w:t xml:space="preserve"> </w:t>
      </w:r>
      <w:r w:rsidRPr="0062466A">
        <w:rPr>
          <w:rFonts w:ascii="Times New Roman" w:hAnsi="Times New Roman" w:cs="Times New Roman"/>
        </w:rPr>
        <w:t>propone como eje temático</w:t>
      </w:r>
      <w:r>
        <w:rPr>
          <w:rFonts w:ascii="Times New Roman" w:hAnsi="Times New Roman" w:cs="Times New Roman"/>
        </w:rPr>
        <w:t xml:space="preserve"> de su grupo</w:t>
      </w:r>
      <w:r w:rsidR="000D66EA" w:rsidRPr="00F536ED">
        <w:rPr>
          <w:rFonts w:ascii="Times New Roman" w:hAnsi="Times New Roman" w:cs="Times New Roman"/>
        </w:rPr>
        <w:t xml:space="preserve">: “Estudios socioambientales”, </w:t>
      </w:r>
      <w:r>
        <w:rPr>
          <w:rFonts w:ascii="Times New Roman" w:hAnsi="Times New Roman" w:cs="Times New Roman"/>
        </w:rPr>
        <w:t xml:space="preserve">quedando la posibilidad de generar una línea supeditada a la conformación en su momento de un grupo consolidado. </w:t>
      </w:r>
    </w:p>
    <w:p w:rsidR="00F536ED" w:rsidRPr="00F536ED" w:rsidRDefault="00F536ED" w:rsidP="00031C3F">
      <w:pPr>
        <w:pStyle w:val="Prrafodelista"/>
        <w:numPr>
          <w:ilvl w:val="0"/>
          <w:numId w:val="11"/>
        </w:numPr>
        <w:spacing w:before="100" w:beforeAutospacing="1" w:after="0" w:line="360" w:lineRule="auto"/>
        <w:jc w:val="both"/>
        <w:rPr>
          <w:rFonts w:ascii="Times New Roman" w:hAnsi="Times New Roman" w:cs="Times New Roman"/>
        </w:rPr>
      </w:pPr>
      <w:r w:rsidRPr="00F536ED">
        <w:rPr>
          <w:rFonts w:ascii="Times New Roman" w:hAnsi="Times New Roman" w:cs="Times New Roman"/>
        </w:rPr>
        <w:t>Incorpora</w:t>
      </w:r>
      <w:r>
        <w:rPr>
          <w:rFonts w:ascii="Times New Roman" w:hAnsi="Times New Roman" w:cs="Times New Roman"/>
        </w:rPr>
        <w:t>r a la Dra. Ma. Verónica  Galfione</w:t>
      </w:r>
      <w:r w:rsidRPr="00F536ED">
        <w:rPr>
          <w:rFonts w:ascii="Times New Roman" w:hAnsi="Times New Roman" w:cs="Times New Roman"/>
        </w:rPr>
        <w:t>, al investigador Dr. Esteban Ponce y a la Becaria Nidia Casis al grupo Filosofía Moderna</w:t>
      </w:r>
    </w:p>
    <w:p w:rsidR="000D66EA" w:rsidRDefault="00F536ED" w:rsidP="00031C3F">
      <w:pPr>
        <w:spacing w:before="100" w:beforeAutospacing="1" w:line="360" w:lineRule="auto"/>
        <w:ind w:left="360"/>
        <w:jc w:val="both"/>
      </w:pPr>
      <w:r>
        <w:t>La línea de investigación “Estudios interdisciplinarios sociohistóricos” será conformado por un grupo consolidado, cuyo responsable será la Dra. Natacha Bacolla.</w:t>
      </w:r>
    </w:p>
    <w:p w:rsidR="00F536ED" w:rsidRDefault="00F536ED" w:rsidP="00031C3F">
      <w:pPr>
        <w:spacing w:before="100" w:beforeAutospacing="1" w:line="360" w:lineRule="auto"/>
        <w:ind w:left="360"/>
        <w:jc w:val="both"/>
      </w:pPr>
      <w:r>
        <w:t>Tratamiento del Punto Nº 2: Jornada de puesta en común: Fecha y modalidad de funcionamiento. Se considera oportuno que la misma sea abierta para todos los miembros del instituto.</w:t>
      </w:r>
    </w:p>
    <w:p w:rsidR="00F536ED" w:rsidRDefault="00F536ED" w:rsidP="00031C3F">
      <w:pPr>
        <w:spacing w:before="100" w:beforeAutospacing="1" w:line="360" w:lineRule="auto"/>
        <w:ind w:left="360"/>
        <w:jc w:val="both"/>
      </w:pPr>
      <w:r>
        <w:t>Una opción para realizar la jornada es que cada grupo exponga en un período de tiempo de 1 hora o 1:30 hora. Si esta opción es considerada válida podría organizarse la jornada en dos días exponiendo dos grupos por la mañana y 3 grupos por la tarde.</w:t>
      </w:r>
    </w:p>
    <w:p w:rsidR="00F536ED" w:rsidRDefault="00F536ED" w:rsidP="00031C3F">
      <w:pPr>
        <w:spacing w:before="100" w:beforeAutospacing="1" w:line="360" w:lineRule="auto"/>
        <w:ind w:left="360"/>
        <w:jc w:val="both"/>
      </w:pPr>
      <w:r>
        <w:t xml:space="preserve">Una fecha posible para llevar adelante la jornada son los días 10 y 11 de septiembre. </w:t>
      </w:r>
    </w:p>
    <w:p w:rsidR="00F536ED" w:rsidRDefault="00F536ED" w:rsidP="00031C3F">
      <w:pPr>
        <w:spacing w:before="100" w:beforeAutospacing="1" w:line="360" w:lineRule="auto"/>
        <w:ind w:left="360"/>
        <w:jc w:val="both"/>
      </w:pPr>
      <w:r>
        <w:t xml:space="preserve">Para la próxima reunión se cree oportuno incorporar a la Orden del Día </w:t>
      </w:r>
      <w:r w:rsidR="00031C3F">
        <w:t xml:space="preserve">el tema “Estrategias con las Universidades”. </w:t>
      </w:r>
    </w:p>
    <w:p w:rsidR="00F536ED" w:rsidRPr="00BD196C" w:rsidRDefault="00F536ED" w:rsidP="00031C3F">
      <w:pPr>
        <w:spacing w:before="100" w:beforeAutospacing="1" w:line="360" w:lineRule="auto"/>
        <w:ind w:left="360"/>
        <w:jc w:val="both"/>
      </w:pPr>
    </w:p>
    <w:p w:rsidR="005C6EEE" w:rsidRPr="00FD1045" w:rsidRDefault="005C6EEE" w:rsidP="00031C3F">
      <w:pPr>
        <w:spacing w:before="100" w:beforeAutospacing="1" w:line="360" w:lineRule="auto"/>
        <w:jc w:val="both"/>
        <w:rPr>
          <w:lang w:val="es-AR"/>
        </w:rPr>
      </w:pPr>
    </w:p>
    <w:sectPr w:rsidR="005C6EEE" w:rsidRPr="00FD1045" w:rsidSect="00915B4E">
      <w:headerReference w:type="even" r:id="rId8"/>
      <w:headerReference w:type="default" r:id="rId9"/>
      <w:footerReference w:type="even" r:id="rId10"/>
      <w:footerReference w:type="default" r:id="rId11"/>
      <w:headerReference w:type="first" r:id="rId12"/>
      <w:footerReference w:type="first" r:id="rId13"/>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268" w:rsidRDefault="002D3268" w:rsidP="00641DB0">
      <w:r>
        <w:separator/>
      </w:r>
    </w:p>
  </w:endnote>
  <w:endnote w:type="continuationSeparator" w:id="1">
    <w:p w:rsidR="002D3268" w:rsidRDefault="002D3268" w:rsidP="00641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F2727A" w:rsidRPr="00F2727A" w:rsidRDefault="00F2727A" w:rsidP="00F2727A">
    <w:pPr>
      <w:pStyle w:val="Piedepgina"/>
      <w:jc w:val="center"/>
      <w:rPr>
        <w:sz w:val="20"/>
        <w:szCs w:val="20"/>
      </w:rPr>
    </w:pPr>
    <w:r w:rsidRPr="00F2727A">
      <w:rPr>
        <w:sz w:val="20"/>
        <w:szCs w:val="20"/>
      </w:rPr>
      <w:t>Instituto de Humanidades y Ciencias Sociales</w:t>
    </w:r>
  </w:p>
  <w:p w:rsidR="00F2727A" w:rsidRPr="008A5C37" w:rsidRDefault="00F2727A" w:rsidP="008A5C37">
    <w:pPr>
      <w:pStyle w:val="Piedepgina"/>
      <w:rPr>
        <w:rFonts w:cs="Helvetica"/>
        <w:color w:val="A5A5A5"/>
        <w:sz w:val="16"/>
        <w:szCs w:val="16"/>
      </w:rPr>
    </w:pPr>
    <w:r w:rsidRPr="00F2727A">
      <w:rPr>
        <w:sz w:val="16"/>
        <w:szCs w:val="16"/>
      </w:rPr>
      <w:t>Sede-Facultad de Humanidades y Ciencias-FHUC. Ciudad Universitaria - Paraje El Pozo. (3000) - Santa Fe. Argentina</w:t>
    </w:r>
    <w:r w:rsidR="008A5C37">
      <w:rPr>
        <w:rStyle w:val="apple-converted-space"/>
        <w:rFonts w:cs="Helvetica"/>
        <w:color w:val="A5A5A5"/>
        <w:sz w:val="16"/>
        <w:szCs w:val="16"/>
      </w:rPr>
      <w:t xml:space="preserve">. </w:t>
    </w:r>
    <w:r w:rsidRPr="00F2727A">
      <w:rPr>
        <w:sz w:val="16"/>
        <w:szCs w:val="16"/>
      </w:rPr>
      <w:t>Sede-Facultad de Ciencias Jurídicas y Sociales-FCJS-Cándido Pujato 2751. (300</w:t>
    </w:r>
    <w:r>
      <w:rPr>
        <w:sz w:val="16"/>
        <w:szCs w:val="16"/>
      </w:rPr>
      <w:t>0</w:t>
    </w:r>
    <w:r w:rsidR="000F61BE">
      <w:rPr>
        <w:sz w:val="16"/>
        <w:szCs w:val="16"/>
      </w:rPr>
      <w:t>) Santa Fe. Santa Fe. Argentina -</w:t>
    </w:r>
    <w:hyperlink r:id="rId1" w:tgtFrame="_blank" w:history="1">
      <w:r w:rsidRPr="00F2727A">
        <w:rPr>
          <w:rStyle w:val="Hipervnculo"/>
          <w:color w:val="36525D"/>
          <w:sz w:val="16"/>
          <w:szCs w:val="16"/>
        </w:rPr>
        <w:t>http://www.ihucso.conicet.gob.ar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268" w:rsidRDefault="002D3268" w:rsidP="00641DB0">
      <w:r>
        <w:separator/>
      </w:r>
    </w:p>
  </w:footnote>
  <w:footnote w:type="continuationSeparator" w:id="1">
    <w:p w:rsidR="002D3268" w:rsidRDefault="002D3268"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156D9C" w:rsidP="000B3B42">
    <w:pPr>
      <w:pStyle w:val="Encabezado"/>
      <w:pBdr>
        <w:top w:val="single" w:sz="2" w:space="1" w:color="auto"/>
      </w:pBdr>
      <w:spacing w:after="40"/>
      <w:rPr>
        <w:i/>
        <w:noProof/>
        <w:sz w:val="16"/>
        <w:szCs w:val="16"/>
        <w:lang w:eastAsia="es-ES"/>
      </w:rPr>
    </w:pPr>
    <w:r w:rsidRPr="00156D9C">
      <w:rPr>
        <w:rFonts w:cstheme="minorHAnsi"/>
        <w:noProof/>
        <w:lang w:eastAsia="es-ES"/>
      </w:rPr>
      <w:pict>
        <v:shapetype id="_x0000_t202" coordsize="21600,21600" o:spt="202" path="m,l,21600r21600,l21600,xe">
          <v:stroke joinstyle="miter"/>
          <v:path gradientshapeok="t" o:connecttype="rect"/>
        </v:shapetype>
        <v:shape id="Cuadro de texto 2" o:spid="_x0000_s4098" type="#_x0000_t202" style="position:absolute;margin-left:235.85pt;margin-top:-19.65pt;width:231.55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" filled="f" stroked="f">
          <v:textbox>
            <w:txbxContent>
              <w:p w:rsidR="00641DB0" w:rsidRDefault="00BE234C" w:rsidP="00641DB0">
                <w:pPr>
                  <w:pStyle w:val="Encabezado"/>
                  <w:contextualSpacing/>
                </w:pPr>
                <w:r>
                  <w:rPr>
                    <w:rFonts w:cstheme="minorHAnsi"/>
                    <w:i/>
                    <w:spacing w:val="4"/>
                    <w:sz w:val="18"/>
                    <w:szCs w:val="18"/>
                  </w:rPr>
                  <w:t xml:space="preserve">“2018 </w:t>
                </w:r>
                <w:r w:rsidR="00641DB0" w:rsidRPr="006256EA">
                  <w:rPr>
                    <w:rFonts w:cstheme="minorHAnsi"/>
                    <w:i/>
                    <w:spacing w:val="4"/>
                    <w:sz w:val="18"/>
                    <w:szCs w:val="18"/>
                  </w:rPr>
                  <w:t>- Año de</w:t>
                </w:r>
                <w:r>
                  <w:rPr>
                    <w:rFonts w:cstheme="minorHAnsi"/>
                    <w:i/>
                    <w:spacing w:val="4"/>
                    <w:sz w:val="18"/>
                    <w:szCs w:val="18"/>
                  </w:rPr>
                  <w:t>l Centenario de la Reforma Universitaria</w:t>
                </w:r>
                <w:r w:rsidR="00641DB0">
                  <w:rPr>
                    <w:rFonts w:cstheme="minorHAnsi"/>
                    <w:i/>
                    <w:spacing w:val="4"/>
                    <w:sz w:val="18"/>
                    <w:szCs w:val="18"/>
                  </w:rPr>
                  <w:t>”</w:t>
                </w:r>
              </w:p>
            </w:txbxContent>
          </v:textbox>
        </v:shape>
      </w:pict>
    </w:r>
    <w:r w:rsidRPr="00156D9C">
      <w:rPr>
        <w:b/>
        <w:noProof/>
        <w:color w:val="0070C0"/>
        <w:sz w:val="19"/>
        <w:szCs w:val="19"/>
        <w:lang w:eastAsia="es-ES"/>
      </w:rPr>
      <w:pict>
        <v:shape id="_x0000_s4097"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Default="00705677" w:rsidP="00641DB0">
                <w:pPr>
                  <w:pStyle w:val="Piedepgina"/>
                  <w:jc w:val="center"/>
                  <w:rPr>
                    <w:b/>
                    <w:color w:val="3287CE"/>
                    <w:sz w:val="19"/>
                    <w:szCs w:val="19"/>
                  </w:rPr>
                </w:pPr>
                <w:r>
                  <w:rPr>
                    <w:b/>
                    <w:color w:val="3287CE"/>
                    <w:sz w:val="19"/>
                    <w:szCs w:val="19"/>
                  </w:rPr>
                  <w:t>Instituto de Humanidades y Ciencias Sociales</w:t>
                </w:r>
              </w:p>
              <w:p w:rsidR="00705677" w:rsidRPr="009810F7" w:rsidRDefault="00705677" w:rsidP="00641DB0">
                <w:pPr>
                  <w:pStyle w:val="Piedepgina"/>
                  <w:jc w:val="center"/>
                  <w:rPr>
                    <w:sz w:val="16"/>
                    <w:szCs w:val="16"/>
                  </w:rPr>
                </w:pPr>
                <w:r>
                  <w:rPr>
                    <w:b/>
                    <w:color w:val="3287CE"/>
                    <w:sz w:val="19"/>
                    <w:szCs w:val="19"/>
                  </w:rPr>
                  <w:t>Universidad Nacional del Litoral- CONICET</w:t>
                </w:r>
              </w:p>
            </w:txbxContent>
          </v:textbox>
        </v:shape>
      </w:pict>
    </w:r>
  </w:p>
  <w:p w:rsidR="00641DB0" w:rsidRDefault="00705677" w:rsidP="000B273D">
    <w:pPr>
      <w:pStyle w:val="Encabezado"/>
      <w:rPr>
        <w:i/>
        <w:noProof/>
        <w:sz w:val="16"/>
        <w:szCs w:val="16"/>
        <w:lang w:eastAsia="es-ES"/>
      </w:rPr>
    </w:pPr>
    <w:r>
      <w:rPr>
        <w:i/>
        <w:noProof/>
        <w:sz w:val="16"/>
        <w:szCs w:val="16"/>
        <w:lang w:val="es-AR" w:eastAsia="es-AR"/>
      </w:rPr>
      <w:drawing>
        <wp:inline distT="0" distB="0" distL="0" distR="0">
          <wp:extent cx="2821882" cy="95415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a:stretch>
                    <a:fillRect/>
                  </a:stretch>
                </pic:blipFill>
                <pic:spPr>
                  <a:xfrm>
                    <a:off x="0" y="0"/>
                    <a:ext cx="2818854" cy="953133"/>
                  </a:xfrm>
                  <a:prstGeom prst="rect">
                    <a:avLst/>
                  </a:prstGeom>
                </pic:spPr>
              </pic:pic>
            </a:graphicData>
          </a:graphic>
        </wp:inline>
      </w:drawing>
    </w:r>
  </w:p>
  <w:p w:rsidR="000B273D" w:rsidRDefault="000B273D" w:rsidP="00915B4E">
    <w:pPr>
      <w:pBdr>
        <w:bottom w:val="single" w:sz="2" w:space="1" w:color="auto"/>
      </w:pBdr>
      <w:tabs>
        <w:tab w:val="left" w:pos="219"/>
        <w:tab w:val="right" w:pos="9070"/>
      </w:tabs>
      <w:spacing w:after="120"/>
      <w:rPr>
        <w:rFonts w:asciiTheme="minorHAnsi" w:hAnsiTheme="minorHAnsi" w:cstheme="minorHAnsi"/>
        <w:color w:val="000000" w:themeColor="text1"/>
        <w:sz w:val="18"/>
        <w:szCs w:val="18"/>
      </w:rPr>
    </w:pPr>
  </w:p>
  <w:p w:rsidR="000B273D" w:rsidRPr="005F6C84" w:rsidRDefault="000B273D" w:rsidP="000B273D">
    <w:pPr>
      <w:pBdr>
        <w:bottom w:val="single" w:sz="2" w:space="1" w:color="auto"/>
      </w:pBdr>
      <w:jc w:val="right"/>
      <w:rPr>
        <w:rFonts w:asciiTheme="minorHAnsi" w:hAnsiTheme="minorHAnsi" w:cstheme="minorHAnsi"/>
        <w:color w:val="000000" w:themeColor="text1"/>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4F"/>
    <w:multiLevelType w:val="hybridMultilevel"/>
    <w:tmpl w:val="D420484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A23E75"/>
    <w:multiLevelType w:val="hybridMultilevel"/>
    <w:tmpl w:val="940AB5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7486581"/>
    <w:multiLevelType w:val="hybridMultilevel"/>
    <w:tmpl w:val="8CC01AE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1D2020A"/>
    <w:multiLevelType w:val="hybridMultilevel"/>
    <w:tmpl w:val="C8FC1D8A"/>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42BB51D5"/>
    <w:multiLevelType w:val="hybridMultilevel"/>
    <w:tmpl w:val="59F2349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A573E3B"/>
    <w:multiLevelType w:val="hybridMultilevel"/>
    <w:tmpl w:val="35AC6A3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D3810F1"/>
    <w:multiLevelType w:val="hybridMultilevel"/>
    <w:tmpl w:val="614299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26E6521"/>
    <w:multiLevelType w:val="hybridMultilevel"/>
    <w:tmpl w:val="0218AE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5C75D0C"/>
    <w:multiLevelType w:val="hybridMultilevel"/>
    <w:tmpl w:val="CF128B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12A327D"/>
    <w:multiLevelType w:val="hybridMultilevel"/>
    <w:tmpl w:val="40487EB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B2A4BDA"/>
    <w:multiLevelType w:val="hybridMultilevel"/>
    <w:tmpl w:val="45E854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8"/>
  </w:num>
  <w:num w:numId="6">
    <w:abstractNumId w:val="0"/>
  </w:num>
  <w:num w:numId="7">
    <w:abstractNumId w:val="10"/>
  </w:num>
  <w:num w:numId="8">
    <w:abstractNumId w:val="6"/>
  </w:num>
  <w:num w:numId="9">
    <w:abstractNumId w:val="1"/>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641DB0"/>
    <w:rsid w:val="00006514"/>
    <w:rsid w:val="00021F86"/>
    <w:rsid w:val="00026283"/>
    <w:rsid w:val="00031C3F"/>
    <w:rsid w:val="000841E7"/>
    <w:rsid w:val="000901F0"/>
    <w:rsid w:val="000B273D"/>
    <w:rsid w:val="000B3B42"/>
    <w:rsid w:val="000D66EA"/>
    <w:rsid w:val="000E01DC"/>
    <w:rsid w:val="000F61BE"/>
    <w:rsid w:val="00120245"/>
    <w:rsid w:val="00136156"/>
    <w:rsid w:val="00144FBE"/>
    <w:rsid w:val="001479DE"/>
    <w:rsid w:val="00156D9C"/>
    <w:rsid w:val="00174817"/>
    <w:rsid w:val="00176F7A"/>
    <w:rsid w:val="0019600B"/>
    <w:rsid w:val="001A2ED8"/>
    <w:rsid w:val="001B596F"/>
    <w:rsid w:val="001D2D1E"/>
    <w:rsid w:val="001E7EE4"/>
    <w:rsid w:val="001F390B"/>
    <w:rsid w:val="00207770"/>
    <w:rsid w:val="0025304B"/>
    <w:rsid w:val="002613DC"/>
    <w:rsid w:val="00262623"/>
    <w:rsid w:val="00283F86"/>
    <w:rsid w:val="00287E15"/>
    <w:rsid w:val="0029177C"/>
    <w:rsid w:val="0029591C"/>
    <w:rsid w:val="00297BAC"/>
    <w:rsid w:val="002A13FD"/>
    <w:rsid w:val="002A5CB4"/>
    <w:rsid w:val="002B1B97"/>
    <w:rsid w:val="002B4189"/>
    <w:rsid w:val="002D3268"/>
    <w:rsid w:val="002F4C52"/>
    <w:rsid w:val="00303B89"/>
    <w:rsid w:val="00315529"/>
    <w:rsid w:val="00331CCC"/>
    <w:rsid w:val="00344D7B"/>
    <w:rsid w:val="00363860"/>
    <w:rsid w:val="003776AA"/>
    <w:rsid w:val="003A1AE0"/>
    <w:rsid w:val="003C372E"/>
    <w:rsid w:val="003C5853"/>
    <w:rsid w:val="003D4FEC"/>
    <w:rsid w:val="004248F1"/>
    <w:rsid w:val="00432DD7"/>
    <w:rsid w:val="0045368A"/>
    <w:rsid w:val="00493680"/>
    <w:rsid w:val="004A3B55"/>
    <w:rsid w:val="00507339"/>
    <w:rsid w:val="005303D4"/>
    <w:rsid w:val="00545E30"/>
    <w:rsid w:val="00555665"/>
    <w:rsid w:val="0056552A"/>
    <w:rsid w:val="0056730E"/>
    <w:rsid w:val="00573FFC"/>
    <w:rsid w:val="00580F07"/>
    <w:rsid w:val="00584ECC"/>
    <w:rsid w:val="005C6EEE"/>
    <w:rsid w:val="005F6C84"/>
    <w:rsid w:val="0062466A"/>
    <w:rsid w:val="00641DB0"/>
    <w:rsid w:val="00677876"/>
    <w:rsid w:val="006C538B"/>
    <w:rsid w:val="006E5F48"/>
    <w:rsid w:val="0070284A"/>
    <w:rsid w:val="00705677"/>
    <w:rsid w:val="00707E96"/>
    <w:rsid w:val="00736902"/>
    <w:rsid w:val="00794BBD"/>
    <w:rsid w:val="007D3C9C"/>
    <w:rsid w:val="007D645D"/>
    <w:rsid w:val="00814A28"/>
    <w:rsid w:val="00832949"/>
    <w:rsid w:val="0088354D"/>
    <w:rsid w:val="008918C2"/>
    <w:rsid w:val="008A3BD6"/>
    <w:rsid w:val="008A5C37"/>
    <w:rsid w:val="008C5B9E"/>
    <w:rsid w:val="008D7ED9"/>
    <w:rsid w:val="008F32BE"/>
    <w:rsid w:val="00915B4E"/>
    <w:rsid w:val="00961D07"/>
    <w:rsid w:val="009810F7"/>
    <w:rsid w:val="009B31FD"/>
    <w:rsid w:val="009B3B68"/>
    <w:rsid w:val="009D7E62"/>
    <w:rsid w:val="00A1407A"/>
    <w:rsid w:val="00AB1944"/>
    <w:rsid w:val="00AD1552"/>
    <w:rsid w:val="00AF2A7D"/>
    <w:rsid w:val="00B43F9E"/>
    <w:rsid w:val="00B5667C"/>
    <w:rsid w:val="00B803AB"/>
    <w:rsid w:val="00BE1337"/>
    <w:rsid w:val="00BE234C"/>
    <w:rsid w:val="00BE4E6C"/>
    <w:rsid w:val="00C43D19"/>
    <w:rsid w:val="00C53A89"/>
    <w:rsid w:val="00C5654D"/>
    <w:rsid w:val="00C67DBD"/>
    <w:rsid w:val="00C80C63"/>
    <w:rsid w:val="00C82EED"/>
    <w:rsid w:val="00C91394"/>
    <w:rsid w:val="00C930BA"/>
    <w:rsid w:val="00CC19E6"/>
    <w:rsid w:val="00CC4E04"/>
    <w:rsid w:val="00CC75AE"/>
    <w:rsid w:val="00CF4F57"/>
    <w:rsid w:val="00D12A56"/>
    <w:rsid w:val="00D54037"/>
    <w:rsid w:val="00D669CF"/>
    <w:rsid w:val="00D77C87"/>
    <w:rsid w:val="00E02611"/>
    <w:rsid w:val="00E22DE1"/>
    <w:rsid w:val="00E442C9"/>
    <w:rsid w:val="00E478C0"/>
    <w:rsid w:val="00E8055F"/>
    <w:rsid w:val="00E9042A"/>
    <w:rsid w:val="00E93E1A"/>
    <w:rsid w:val="00E9575C"/>
    <w:rsid w:val="00EA5936"/>
    <w:rsid w:val="00EB320B"/>
    <w:rsid w:val="00ED1767"/>
    <w:rsid w:val="00F1221B"/>
    <w:rsid w:val="00F24CEF"/>
    <w:rsid w:val="00F2727A"/>
    <w:rsid w:val="00F357E8"/>
    <w:rsid w:val="00F536ED"/>
    <w:rsid w:val="00FA701F"/>
    <w:rsid w:val="00FC3424"/>
    <w:rsid w:val="00FD104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 w:type="paragraph" w:styleId="Prrafodelista">
    <w:name w:val="List Paragraph"/>
    <w:basedOn w:val="Normal"/>
    <w:uiPriority w:val="34"/>
    <w:qFormat/>
    <w:rsid w:val="008C5B9E"/>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 w:type="paragraph" w:styleId="Prrafodelista">
    <w:name w:val="List Paragraph"/>
    <w:basedOn w:val="Normal"/>
    <w:uiPriority w:val="34"/>
    <w:qFormat/>
    <w:rsid w:val="008C5B9E"/>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hucso.conicet.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A3CF-6671-45E5-9DE5-662C1416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Usuario</cp:lastModifiedBy>
  <cp:revision>4</cp:revision>
  <cp:lastPrinted>2017-01-10T14:36:00Z</cp:lastPrinted>
  <dcterms:created xsi:type="dcterms:W3CDTF">2018-09-11T13:59:00Z</dcterms:created>
  <dcterms:modified xsi:type="dcterms:W3CDTF">2018-09-11T14:38:00Z</dcterms:modified>
</cp:coreProperties>
</file>